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8C" w:rsidRPr="001103FF" w:rsidRDefault="009C1E87" w:rsidP="001103FF">
      <w:pPr>
        <w:jc w:val="center"/>
        <w:rPr>
          <w:b/>
          <w:color w:val="0000FF"/>
          <w:sz w:val="32"/>
          <w:szCs w:val="32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1.3pt;margin-top:-62.3pt;width:104.3pt;height:100.05pt;z-index:251658240;mso-wrap-distance-left:9.05pt;mso-wrap-distance-right:9.05pt" filled="t">
            <v:fill color2="black"/>
            <v:imagedata r:id="rId8" o:title=""/>
            <w10:wrap type="topAndBottom"/>
          </v:shape>
          <o:OLEObject Type="Embed" ProgID="Word.Picture.8" ShapeID="_x0000_s1026" DrawAspect="Content" ObjectID="_1617789532" r:id="rId9"/>
        </w:pict>
      </w:r>
    </w:p>
    <w:p w:rsidR="00DF3B6B" w:rsidRDefault="00DF3B6B" w:rsidP="00DF3B6B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T</w:t>
      </w:r>
      <w:r w:rsidR="008A1CD4">
        <w:rPr>
          <w:b/>
          <w:color w:val="0000FF"/>
          <w:sz w:val="32"/>
          <w:szCs w:val="32"/>
        </w:rPr>
        <w:t xml:space="preserve"> R I V I S - Centrum vzdělávání</w:t>
      </w:r>
      <w:r w:rsidR="00F5775C">
        <w:rPr>
          <w:b/>
          <w:color w:val="0000FF"/>
          <w:sz w:val="32"/>
          <w:szCs w:val="32"/>
        </w:rPr>
        <w:t xml:space="preserve">, </w:t>
      </w:r>
      <w:r>
        <w:rPr>
          <w:b/>
          <w:color w:val="0000FF"/>
          <w:sz w:val="32"/>
          <w:szCs w:val="32"/>
        </w:rPr>
        <w:t>s. r. o.</w:t>
      </w:r>
    </w:p>
    <w:p w:rsidR="00DF3B6B" w:rsidRDefault="00DF3B6B" w:rsidP="00DF3B6B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Na terase 355/8, 182 00</w:t>
      </w:r>
      <w:r w:rsidR="001457D3">
        <w:rPr>
          <w:color w:val="0000FF"/>
          <w:sz w:val="28"/>
          <w:szCs w:val="28"/>
        </w:rPr>
        <w:t>,</w:t>
      </w:r>
      <w:r>
        <w:rPr>
          <w:color w:val="0000FF"/>
          <w:sz w:val="28"/>
          <w:szCs w:val="28"/>
        </w:rPr>
        <w:t xml:space="preserve"> Praha 8 – Ďáblice</w:t>
      </w:r>
    </w:p>
    <w:p w:rsidR="00AD2393" w:rsidRPr="00AD2393" w:rsidRDefault="001457D3" w:rsidP="00AD2393">
      <w:pPr>
        <w:jc w:val="center"/>
        <w:rPr>
          <w:iCs/>
          <w:color w:val="0000FF"/>
        </w:rPr>
      </w:pPr>
      <w:r>
        <w:rPr>
          <w:color w:val="0000FF"/>
        </w:rPr>
        <w:t>Tel: 233 554 786</w:t>
      </w:r>
      <w:r w:rsidR="00C06E83">
        <w:rPr>
          <w:color w:val="0000FF"/>
        </w:rPr>
        <w:t>, 724 936</w:t>
      </w:r>
      <w:r w:rsidR="007D6719">
        <w:rPr>
          <w:color w:val="0000FF"/>
        </w:rPr>
        <w:t> </w:t>
      </w:r>
      <w:r w:rsidR="00C06E83">
        <w:rPr>
          <w:color w:val="0000FF"/>
        </w:rPr>
        <w:t>106</w:t>
      </w:r>
      <w:r w:rsidR="008A1CD4">
        <w:rPr>
          <w:color w:val="0000FF"/>
        </w:rPr>
        <w:t>, IČO: 27159311</w:t>
      </w:r>
    </w:p>
    <w:p w:rsidR="00DF3B6B" w:rsidRPr="00AD2393" w:rsidRDefault="00DF3B6B" w:rsidP="00AD2393">
      <w:pPr>
        <w:jc w:val="center"/>
      </w:pPr>
      <w:r>
        <w:rPr>
          <w:color w:val="0000FF"/>
        </w:rPr>
        <w:t xml:space="preserve">E-mail: </w:t>
      </w:r>
      <w:hyperlink r:id="rId10" w:history="1">
        <w:r w:rsidRPr="00AD2393">
          <w:rPr>
            <w:rStyle w:val="Hypertextovodkaz"/>
            <w:u w:val="none"/>
          </w:rPr>
          <w:t>poludova@trivis.cz</w:t>
        </w:r>
      </w:hyperlink>
      <w:r w:rsidR="00AD2393" w:rsidRPr="00AD2393">
        <w:rPr>
          <w:color w:val="0070C0"/>
        </w:rPr>
        <w:t>,</w:t>
      </w:r>
      <w:r w:rsidR="00AD2393" w:rsidRPr="00AD2393">
        <w:t xml:space="preserve"> </w:t>
      </w:r>
      <w:hyperlink r:id="rId11" w:history="1">
        <w:r w:rsidRPr="00AD2393">
          <w:rPr>
            <w:rStyle w:val="Hypertextovodkaz"/>
            <w:u w:val="none"/>
          </w:rPr>
          <w:t>www.trivis.cz</w:t>
        </w:r>
      </w:hyperlink>
    </w:p>
    <w:p w:rsidR="00404B34" w:rsidRDefault="00D42A3B" w:rsidP="00E83DFE">
      <w:pPr>
        <w:jc w:val="center"/>
        <w:rPr>
          <w:i/>
          <w:color w:val="0000FF"/>
          <w:sz w:val="20"/>
          <w:szCs w:val="20"/>
        </w:rPr>
      </w:pPr>
      <w:r w:rsidRPr="009F4D08">
        <w:rPr>
          <w:i/>
          <w:color w:val="0000FF"/>
          <w:sz w:val="20"/>
          <w:szCs w:val="20"/>
        </w:rPr>
        <w:t>_____________________________________________________________________________________</w:t>
      </w:r>
    </w:p>
    <w:p w:rsidR="00E83DFE" w:rsidRPr="00B56606" w:rsidRDefault="00E83DFE" w:rsidP="00E83DFE">
      <w:pPr>
        <w:jc w:val="center"/>
        <w:rPr>
          <w:i/>
          <w:color w:val="0000FF"/>
          <w:sz w:val="20"/>
          <w:szCs w:val="20"/>
        </w:rPr>
      </w:pPr>
    </w:p>
    <w:p w:rsidR="008A1CD4" w:rsidRDefault="008A1CD4" w:rsidP="00B47EC4">
      <w:pPr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B47EC4">
        <w:rPr>
          <w:rFonts w:ascii="Arial" w:eastAsia="Calibri" w:hAnsi="Arial" w:cs="Arial"/>
          <w:b/>
          <w:sz w:val="36"/>
          <w:szCs w:val="36"/>
          <w:lang w:eastAsia="en-US"/>
        </w:rPr>
        <w:t>Instrukčně metodického školení k problematice TAXI dle zákona č. 111/1994 Sb.</w:t>
      </w:r>
      <w:r w:rsidR="00CA21C2" w:rsidRPr="00B47EC4">
        <w:rPr>
          <w:rFonts w:ascii="Arial" w:eastAsia="Calibri" w:hAnsi="Arial" w:cs="Arial"/>
          <w:b/>
          <w:sz w:val="36"/>
          <w:szCs w:val="36"/>
          <w:lang w:eastAsia="en-US"/>
        </w:rPr>
        <w:t>,</w:t>
      </w:r>
      <w:r w:rsidRPr="00B47EC4">
        <w:rPr>
          <w:rFonts w:ascii="Arial" w:eastAsia="Calibri" w:hAnsi="Arial" w:cs="Arial"/>
          <w:b/>
          <w:sz w:val="36"/>
          <w:szCs w:val="36"/>
          <w:lang w:eastAsia="en-US"/>
        </w:rPr>
        <w:t xml:space="preserve"> o silniční dopravě pro strážníky obecníc</w:t>
      </w:r>
      <w:r w:rsidR="00B47EC4">
        <w:rPr>
          <w:rFonts w:ascii="Arial" w:eastAsia="Calibri" w:hAnsi="Arial" w:cs="Arial"/>
          <w:b/>
          <w:sz w:val="36"/>
          <w:szCs w:val="36"/>
          <w:lang w:eastAsia="en-US"/>
        </w:rPr>
        <w:t>h policií</w:t>
      </w:r>
    </w:p>
    <w:p w:rsidR="00B47EC4" w:rsidRPr="00B47EC4" w:rsidRDefault="00B47EC4" w:rsidP="00B47EC4">
      <w:pPr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</w:p>
    <w:p w:rsidR="008A1CD4" w:rsidRPr="00CA21C2" w:rsidRDefault="008A1CD4" w:rsidP="00CA21C2">
      <w:pPr>
        <w:suppressAutoHyphens w:val="0"/>
        <w:spacing w:after="240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CA21C2">
        <w:rPr>
          <w:rFonts w:ascii="Arial" w:eastAsia="Calibri" w:hAnsi="Arial" w:cs="Arial"/>
          <w:b/>
          <w:u w:val="single"/>
          <w:lang w:eastAsia="en-US"/>
        </w:rPr>
        <w:t xml:space="preserve">Časový harmonogram </w:t>
      </w:r>
      <w:r w:rsidR="00B47EC4">
        <w:rPr>
          <w:rFonts w:ascii="Arial" w:eastAsia="Calibri" w:hAnsi="Arial" w:cs="Arial"/>
          <w:b/>
          <w:u w:val="single"/>
          <w:lang w:eastAsia="en-US"/>
        </w:rPr>
        <w:t xml:space="preserve">a obsah </w:t>
      </w:r>
      <w:r w:rsidRPr="00CA21C2">
        <w:rPr>
          <w:rFonts w:ascii="Arial" w:eastAsia="Calibri" w:hAnsi="Arial" w:cs="Arial"/>
          <w:b/>
          <w:u w:val="single"/>
          <w:lang w:eastAsia="en-US"/>
        </w:rPr>
        <w:t>školení:</w:t>
      </w:r>
    </w:p>
    <w:p w:rsidR="008A1CD4" w:rsidRPr="00CA21C2" w:rsidRDefault="00CA21C2" w:rsidP="00CA21C2">
      <w:pPr>
        <w:suppressAutoHyphens w:val="0"/>
        <w:spacing w:after="120"/>
        <w:jc w:val="both"/>
        <w:rPr>
          <w:rFonts w:eastAsia="Calibri"/>
          <w:b/>
          <w:lang w:eastAsia="en-US"/>
        </w:rPr>
      </w:pPr>
      <w:r w:rsidRPr="00CA21C2">
        <w:rPr>
          <w:rFonts w:eastAsia="Calibri"/>
          <w:b/>
          <w:lang w:eastAsia="en-US"/>
        </w:rPr>
        <w:t>9:00 – 10:30</w:t>
      </w:r>
    </w:p>
    <w:p w:rsidR="008A1CD4" w:rsidRPr="008A1CD4" w:rsidRDefault="008A1CD4" w:rsidP="00CA21C2">
      <w:pPr>
        <w:pStyle w:val="Odstavecseseznamem"/>
        <w:numPr>
          <w:ilvl w:val="0"/>
          <w:numId w:val="14"/>
        </w:numPr>
        <w:suppressAutoHyphens w:val="0"/>
        <w:ind w:left="397" w:firstLine="0"/>
        <w:contextualSpacing w:val="0"/>
        <w:jc w:val="both"/>
        <w:rPr>
          <w:rFonts w:eastAsia="Calibri"/>
          <w:lang w:eastAsia="en-US"/>
        </w:rPr>
      </w:pPr>
      <w:r w:rsidRPr="008A1CD4">
        <w:rPr>
          <w:rFonts w:eastAsia="Calibri"/>
          <w:lang w:eastAsia="en-US"/>
        </w:rPr>
        <w:t xml:space="preserve">úvod k problematice zákona o silniční dopravě </w:t>
      </w:r>
    </w:p>
    <w:p w:rsidR="008A1CD4" w:rsidRPr="008A1CD4" w:rsidRDefault="008A1CD4" w:rsidP="00CA21C2">
      <w:pPr>
        <w:pStyle w:val="Odstavecseseznamem"/>
        <w:numPr>
          <w:ilvl w:val="0"/>
          <w:numId w:val="14"/>
        </w:numPr>
        <w:suppressAutoHyphens w:val="0"/>
        <w:spacing w:after="200"/>
        <w:ind w:left="397" w:firstLine="0"/>
        <w:jc w:val="both"/>
        <w:rPr>
          <w:rFonts w:eastAsia="Calibri"/>
          <w:lang w:eastAsia="en-US"/>
        </w:rPr>
      </w:pPr>
      <w:r w:rsidRPr="008A1CD4">
        <w:rPr>
          <w:rFonts w:eastAsia="Calibri"/>
          <w:lang w:eastAsia="en-US"/>
        </w:rPr>
        <w:t>oprávnění strážníka k provedení kontroly</w:t>
      </w:r>
    </w:p>
    <w:p w:rsidR="008A1CD4" w:rsidRPr="008A1CD4" w:rsidRDefault="008A1CD4" w:rsidP="00CA21C2">
      <w:pPr>
        <w:pStyle w:val="Odstavecseseznamem"/>
        <w:numPr>
          <w:ilvl w:val="0"/>
          <w:numId w:val="14"/>
        </w:numPr>
        <w:suppressAutoHyphens w:val="0"/>
        <w:spacing w:after="200"/>
        <w:ind w:left="397" w:firstLine="0"/>
        <w:jc w:val="both"/>
        <w:rPr>
          <w:rFonts w:eastAsia="Calibri"/>
          <w:lang w:eastAsia="en-US"/>
        </w:rPr>
      </w:pPr>
      <w:r w:rsidRPr="008A1CD4">
        <w:rPr>
          <w:rFonts w:eastAsia="Calibri"/>
          <w:lang w:eastAsia="en-US"/>
        </w:rPr>
        <w:t xml:space="preserve">druhy a rozdělení taxislužby </w:t>
      </w:r>
    </w:p>
    <w:p w:rsidR="008A1CD4" w:rsidRPr="008A1CD4" w:rsidRDefault="008A1CD4" w:rsidP="00CA21C2">
      <w:pPr>
        <w:pStyle w:val="Odstavecseseznamem"/>
        <w:numPr>
          <w:ilvl w:val="0"/>
          <w:numId w:val="14"/>
        </w:numPr>
        <w:suppressAutoHyphens w:val="0"/>
        <w:spacing w:after="200"/>
        <w:ind w:left="397" w:firstLine="0"/>
        <w:jc w:val="both"/>
        <w:rPr>
          <w:rFonts w:eastAsia="Calibri"/>
          <w:lang w:eastAsia="en-US"/>
        </w:rPr>
      </w:pPr>
      <w:r w:rsidRPr="008A1CD4">
        <w:rPr>
          <w:rFonts w:eastAsia="Calibri"/>
          <w:lang w:eastAsia="en-US"/>
        </w:rPr>
        <w:t>označení a vybavení vozidla taxislužby</w:t>
      </w:r>
    </w:p>
    <w:p w:rsidR="008A1CD4" w:rsidRPr="008A1CD4" w:rsidRDefault="008A1CD4" w:rsidP="00B47EC4">
      <w:pPr>
        <w:pStyle w:val="Odstavecseseznamem"/>
        <w:numPr>
          <w:ilvl w:val="0"/>
          <w:numId w:val="14"/>
        </w:numPr>
        <w:suppressAutoHyphens w:val="0"/>
        <w:spacing w:after="120"/>
        <w:ind w:left="397" w:firstLine="0"/>
        <w:jc w:val="both"/>
        <w:rPr>
          <w:rFonts w:eastAsia="Calibri"/>
          <w:lang w:eastAsia="en-US"/>
        </w:rPr>
      </w:pPr>
      <w:r w:rsidRPr="008A1CD4">
        <w:rPr>
          <w:rFonts w:eastAsia="Calibri"/>
          <w:lang w:eastAsia="en-US"/>
        </w:rPr>
        <w:t>evidence vozidel taxislužby, oprávnění řidiče taxislužby</w:t>
      </w:r>
    </w:p>
    <w:p w:rsidR="008A1CD4" w:rsidRPr="00CA21C2" w:rsidRDefault="00CA21C2" w:rsidP="00B47EC4">
      <w:pPr>
        <w:suppressAutoHyphens w:val="0"/>
        <w:spacing w:after="120"/>
        <w:jc w:val="both"/>
        <w:rPr>
          <w:rFonts w:eastAsia="Calibri"/>
          <w:lang w:eastAsia="en-US"/>
        </w:rPr>
      </w:pPr>
      <w:r w:rsidRPr="00CA21C2">
        <w:rPr>
          <w:rFonts w:eastAsia="Calibri"/>
          <w:b/>
          <w:lang w:eastAsia="en-US"/>
        </w:rPr>
        <w:t>10:30 – 10:45</w:t>
      </w:r>
      <w:r w:rsidRPr="00CA21C2">
        <w:rPr>
          <w:rFonts w:eastAsia="Calibri"/>
          <w:lang w:eastAsia="en-US"/>
        </w:rPr>
        <w:t xml:space="preserve"> - </w:t>
      </w:r>
      <w:r w:rsidR="008A1CD4" w:rsidRPr="00CA21C2">
        <w:rPr>
          <w:rFonts w:eastAsia="Calibri"/>
          <w:lang w:eastAsia="en-US"/>
        </w:rPr>
        <w:t>přestávka</w:t>
      </w:r>
    </w:p>
    <w:p w:rsidR="008A1CD4" w:rsidRPr="00CA21C2" w:rsidRDefault="008A1CD4" w:rsidP="00CA21C2">
      <w:pPr>
        <w:suppressAutoHyphens w:val="0"/>
        <w:spacing w:after="120"/>
        <w:jc w:val="both"/>
        <w:rPr>
          <w:rFonts w:eastAsia="Calibri"/>
          <w:b/>
          <w:lang w:eastAsia="en-US"/>
        </w:rPr>
      </w:pPr>
      <w:r w:rsidRPr="00CA21C2">
        <w:rPr>
          <w:rFonts w:eastAsia="Calibri"/>
          <w:b/>
          <w:lang w:eastAsia="en-US"/>
        </w:rPr>
        <w:t>10:45 – 12:15</w:t>
      </w:r>
    </w:p>
    <w:p w:rsidR="008A1CD4" w:rsidRPr="008A1CD4" w:rsidRDefault="008A1CD4" w:rsidP="00CA21C2">
      <w:pPr>
        <w:pStyle w:val="Odstavecseseznamem"/>
        <w:numPr>
          <w:ilvl w:val="0"/>
          <w:numId w:val="15"/>
        </w:numPr>
        <w:suppressAutoHyphens w:val="0"/>
        <w:ind w:hanging="474"/>
        <w:jc w:val="both"/>
        <w:rPr>
          <w:rFonts w:eastAsia="Calibri"/>
          <w:lang w:eastAsia="en-US"/>
        </w:rPr>
      </w:pPr>
      <w:r w:rsidRPr="008A1CD4">
        <w:rPr>
          <w:rFonts w:eastAsia="Calibri"/>
          <w:lang w:eastAsia="en-US"/>
        </w:rPr>
        <w:t xml:space="preserve">zvláštní povinnosti řidiče taxislužby </w:t>
      </w:r>
    </w:p>
    <w:p w:rsidR="008A1CD4" w:rsidRPr="008A1CD4" w:rsidRDefault="00CA21C2" w:rsidP="00CA21C2">
      <w:pPr>
        <w:pStyle w:val="Odstavecseseznamem"/>
        <w:numPr>
          <w:ilvl w:val="0"/>
          <w:numId w:val="15"/>
        </w:numPr>
        <w:suppressAutoHyphens w:val="0"/>
        <w:spacing w:after="200"/>
        <w:ind w:hanging="47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="008A1CD4" w:rsidRPr="008A1CD4">
        <w:rPr>
          <w:rFonts w:eastAsia="Calibri"/>
          <w:lang w:eastAsia="en-US"/>
        </w:rPr>
        <w:t xml:space="preserve">růkaz řidiče taxislužby, příp. jeho odebrání </w:t>
      </w:r>
    </w:p>
    <w:p w:rsidR="008A1CD4" w:rsidRPr="008A1CD4" w:rsidRDefault="008A1CD4" w:rsidP="00CA21C2">
      <w:pPr>
        <w:pStyle w:val="Odstavecseseznamem"/>
        <w:numPr>
          <w:ilvl w:val="0"/>
          <w:numId w:val="15"/>
        </w:numPr>
        <w:suppressAutoHyphens w:val="0"/>
        <w:spacing w:after="200"/>
        <w:ind w:hanging="474"/>
        <w:jc w:val="both"/>
        <w:rPr>
          <w:rFonts w:eastAsia="Calibri"/>
          <w:lang w:eastAsia="en-US"/>
        </w:rPr>
      </w:pPr>
      <w:r w:rsidRPr="008A1CD4">
        <w:rPr>
          <w:rFonts w:eastAsia="Calibri"/>
          <w:lang w:eastAsia="en-US"/>
        </w:rPr>
        <w:t xml:space="preserve">oprávnění obcí – vyhlášky, místopis, </w:t>
      </w:r>
      <w:proofErr w:type="spellStart"/>
      <w:r w:rsidRPr="008A1CD4">
        <w:rPr>
          <w:rFonts w:eastAsia="Calibri"/>
          <w:lang w:eastAsia="en-US"/>
        </w:rPr>
        <w:t>taxistanoviště</w:t>
      </w:r>
      <w:proofErr w:type="spellEnd"/>
    </w:p>
    <w:p w:rsidR="008A1CD4" w:rsidRPr="008A1CD4" w:rsidRDefault="008A1CD4" w:rsidP="00B47EC4">
      <w:pPr>
        <w:pStyle w:val="Odstavecseseznamem"/>
        <w:numPr>
          <w:ilvl w:val="0"/>
          <w:numId w:val="15"/>
        </w:numPr>
        <w:suppressAutoHyphens w:val="0"/>
        <w:spacing w:after="120"/>
        <w:ind w:left="901" w:hanging="476"/>
        <w:jc w:val="both"/>
        <w:rPr>
          <w:rFonts w:eastAsia="Calibri"/>
          <w:lang w:eastAsia="en-US"/>
        </w:rPr>
      </w:pPr>
      <w:r w:rsidRPr="008A1CD4">
        <w:rPr>
          <w:rFonts w:eastAsia="Calibri"/>
          <w:lang w:eastAsia="en-US"/>
        </w:rPr>
        <w:t xml:space="preserve">kauce </w:t>
      </w:r>
    </w:p>
    <w:p w:rsidR="008A1CD4" w:rsidRPr="00CA21C2" w:rsidRDefault="008A1CD4" w:rsidP="00B47EC4">
      <w:pPr>
        <w:suppressAutoHyphens w:val="0"/>
        <w:spacing w:after="120"/>
        <w:jc w:val="both"/>
        <w:rPr>
          <w:rFonts w:eastAsia="Calibri"/>
          <w:lang w:eastAsia="en-US"/>
        </w:rPr>
      </w:pPr>
      <w:r w:rsidRPr="00CA21C2">
        <w:rPr>
          <w:rFonts w:eastAsia="Calibri"/>
          <w:b/>
          <w:lang w:eastAsia="en-US"/>
        </w:rPr>
        <w:t>12:15 – 13:00</w:t>
      </w:r>
      <w:r w:rsidR="00CA21C2" w:rsidRPr="00CA21C2">
        <w:rPr>
          <w:rFonts w:eastAsia="Calibri"/>
          <w:b/>
          <w:lang w:eastAsia="en-US"/>
        </w:rPr>
        <w:t xml:space="preserve"> - </w:t>
      </w:r>
      <w:r w:rsidRPr="00CA21C2">
        <w:rPr>
          <w:rFonts w:eastAsia="Calibri"/>
          <w:lang w:eastAsia="en-US"/>
        </w:rPr>
        <w:t>přestávka</w:t>
      </w:r>
    </w:p>
    <w:p w:rsidR="008A1CD4" w:rsidRPr="00CA21C2" w:rsidRDefault="008A1CD4" w:rsidP="00B47EC4">
      <w:pPr>
        <w:suppressAutoHyphens w:val="0"/>
        <w:spacing w:after="120"/>
        <w:jc w:val="both"/>
        <w:rPr>
          <w:rFonts w:eastAsia="Calibri"/>
          <w:b/>
          <w:lang w:eastAsia="en-US"/>
        </w:rPr>
      </w:pPr>
      <w:r w:rsidRPr="00CA21C2">
        <w:rPr>
          <w:rFonts w:eastAsia="Calibri"/>
          <w:b/>
          <w:lang w:eastAsia="en-US"/>
        </w:rPr>
        <w:t>13:00 – 14:30</w:t>
      </w:r>
    </w:p>
    <w:p w:rsidR="008A1CD4" w:rsidRPr="008A1CD4" w:rsidRDefault="008A1CD4" w:rsidP="00CA21C2">
      <w:pPr>
        <w:pStyle w:val="Odstavecseseznamem"/>
        <w:numPr>
          <w:ilvl w:val="0"/>
          <w:numId w:val="17"/>
        </w:numPr>
        <w:suppressAutoHyphens w:val="0"/>
        <w:ind w:hanging="294"/>
        <w:jc w:val="both"/>
        <w:rPr>
          <w:rFonts w:eastAsia="Calibri"/>
          <w:lang w:eastAsia="en-US"/>
        </w:rPr>
      </w:pPr>
      <w:r w:rsidRPr="008A1CD4">
        <w:rPr>
          <w:rFonts w:eastAsia="Calibri"/>
          <w:lang w:eastAsia="en-US"/>
        </w:rPr>
        <w:t>přestupky řidiče taxislužby a příkazy na místě</w:t>
      </w:r>
    </w:p>
    <w:p w:rsidR="008A1CD4" w:rsidRPr="008A1CD4" w:rsidRDefault="008A1CD4" w:rsidP="00CA21C2">
      <w:pPr>
        <w:pStyle w:val="Odstavecseseznamem"/>
        <w:numPr>
          <w:ilvl w:val="0"/>
          <w:numId w:val="17"/>
        </w:numPr>
        <w:suppressAutoHyphens w:val="0"/>
        <w:spacing w:after="200"/>
        <w:ind w:hanging="294"/>
        <w:jc w:val="both"/>
        <w:rPr>
          <w:rFonts w:eastAsia="Calibri"/>
          <w:lang w:eastAsia="en-US"/>
        </w:rPr>
      </w:pPr>
      <w:r w:rsidRPr="008A1CD4">
        <w:rPr>
          <w:rFonts w:eastAsia="Calibri"/>
          <w:lang w:eastAsia="en-US"/>
        </w:rPr>
        <w:t>metodická pomoc při prováděné kontrole</w:t>
      </w:r>
    </w:p>
    <w:p w:rsidR="008A1CD4" w:rsidRPr="008A1CD4" w:rsidRDefault="00CA21C2" w:rsidP="00CA21C2">
      <w:pPr>
        <w:pStyle w:val="Odstavecseseznamem"/>
        <w:numPr>
          <w:ilvl w:val="0"/>
          <w:numId w:val="17"/>
        </w:numPr>
        <w:suppressAutoHyphens w:val="0"/>
        <w:spacing w:after="240"/>
        <w:ind w:hanging="295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diskuse a závěr školení</w:t>
      </w:r>
    </w:p>
    <w:p w:rsidR="008A1CD4" w:rsidRDefault="008A1CD4" w:rsidP="00B47EC4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 w:rsidRPr="008A1CD4">
        <w:rPr>
          <w:rFonts w:ascii="Times New Roman" w:hAnsi="Times New Roman" w:cs="Times New Roman"/>
          <w:b/>
          <w:u w:val="single"/>
        </w:rPr>
        <w:t>Př</w:t>
      </w:r>
      <w:r w:rsidR="00DF3B6B" w:rsidRPr="008A1CD4">
        <w:rPr>
          <w:rFonts w:ascii="Times New Roman" w:hAnsi="Times New Roman" w:cs="Times New Roman"/>
          <w:b/>
          <w:u w:val="single"/>
        </w:rPr>
        <w:t>ednášející:</w:t>
      </w:r>
      <w:r w:rsidR="00CA21C2">
        <w:rPr>
          <w:rFonts w:ascii="Times New Roman" w:hAnsi="Times New Roman" w:cs="Times New Roman"/>
          <w:b/>
        </w:rPr>
        <w:t xml:space="preserve"> </w:t>
      </w:r>
      <w:r w:rsidRPr="008A1CD4">
        <w:rPr>
          <w:rFonts w:ascii="Times New Roman" w:hAnsi="Times New Roman" w:cs="Times New Roman"/>
        </w:rPr>
        <w:t>Richard Lhota</w:t>
      </w:r>
      <w:r w:rsidR="00FE0F87">
        <w:rPr>
          <w:rFonts w:ascii="Times New Roman" w:hAnsi="Times New Roman" w:cs="Times New Roman"/>
        </w:rPr>
        <w:t>,metodik</w:t>
      </w:r>
      <w:bookmarkStart w:id="0" w:name="_GoBack"/>
      <w:bookmarkEnd w:id="0"/>
    </w:p>
    <w:p w:rsidR="00D75230" w:rsidRPr="008A1CD4" w:rsidRDefault="00D75230" w:rsidP="00B47EC4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 w:rsidRPr="008A1CD4">
        <w:rPr>
          <w:rFonts w:ascii="Times New Roman" w:hAnsi="Times New Roman" w:cs="Times New Roman"/>
          <w:b/>
          <w:bCs/>
          <w:u w:val="single"/>
        </w:rPr>
        <w:t>Rozsah:</w:t>
      </w:r>
      <w:r w:rsidR="008A1CD4" w:rsidRPr="008A1CD4">
        <w:rPr>
          <w:rFonts w:ascii="Times New Roman" w:hAnsi="Times New Roman" w:cs="Times New Roman"/>
          <w:b/>
          <w:bCs/>
        </w:rPr>
        <w:t xml:space="preserve"> </w:t>
      </w:r>
      <w:r w:rsidR="008A1CD4" w:rsidRPr="008A1CD4">
        <w:rPr>
          <w:rFonts w:ascii="Times New Roman" w:hAnsi="Times New Roman" w:cs="Times New Roman"/>
          <w:bCs/>
        </w:rPr>
        <w:t>6</w:t>
      </w:r>
      <w:r w:rsidRPr="008A1CD4">
        <w:rPr>
          <w:rFonts w:ascii="Times New Roman" w:hAnsi="Times New Roman" w:cs="Times New Roman"/>
          <w:bCs/>
        </w:rPr>
        <w:t xml:space="preserve"> hod.</w:t>
      </w:r>
    </w:p>
    <w:p w:rsidR="00D75230" w:rsidRPr="008A1CD4" w:rsidRDefault="00D75230" w:rsidP="00B47EC4">
      <w:pPr>
        <w:tabs>
          <w:tab w:val="center" w:pos="4252"/>
        </w:tabs>
        <w:spacing w:after="120"/>
        <w:jc w:val="both"/>
        <w:rPr>
          <w:b/>
          <w:bCs/>
        </w:rPr>
      </w:pPr>
      <w:r w:rsidRPr="008A1CD4">
        <w:rPr>
          <w:b/>
          <w:bCs/>
          <w:u w:val="single"/>
        </w:rPr>
        <w:t>Termín:</w:t>
      </w:r>
      <w:r w:rsidRPr="008A1CD4">
        <w:rPr>
          <w:b/>
          <w:bCs/>
        </w:rPr>
        <w:t xml:space="preserve"> </w:t>
      </w:r>
      <w:r w:rsidRPr="008A1CD4">
        <w:rPr>
          <w:bCs/>
        </w:rPr>
        <w:t>dle dohody</w:t>
      </w:r>
      <w:r w:rsidR="00CA21C2">
        <w:rPr>
          <w:bCs/>
        </w:rPr>
        <w:tab/>
      </w:r>
    </w:p>
    <w:p w:rsidR="00D75230" w:rsidRPr="008A1CD4" w:rsidRDefault="00D75230" w:rsidP="00B47EC4">
      <w:pPr>
        <w:spacing w:after="120"/>
        <w:jc w:val="both"/>
        <w:rPr>
          <w:bCs/>
        </w:rPr>
      </w:pPr>
      <w:r w:rsidRPr="008A1CD4">
        <w:rPr>
          <w:b/>
          <w:bCs/>
          <w:u w:val="single"/>
        </w:rPr>
        <w:t>Místo konání:</w:t>
      </w:r>
      <w:r w:rsidRPr="008A1CD4">
        <w:rPr>
          <w:b/>
          <w:bCs/>
        </w:rPr>
        <w:t xml:space="preserve"> </w:t>
      </w:r>
      <w:r w:rsidRPr="008A1CD4">
        <w:rPr>
          <w:bCs/>
        </w:rPr>
        <w:t>v prostorách objednatele, ev. dle dohody</w:t>
      </w:r>
    </w:p>
    <w:p w:rsidR="00B47EC4" w:rsidRDefault="00D75230" w:rsidP="00B47EC4">
      <w:pPr>
        <w:spacing w:after="120"/>
        <w:jc w:val="both"/>
        <w:rPr>
          <w:bCs/>
        </w:rPr>
      </w:pPr>
      <w:r w:rsidRPr="008A1CD4">
        <w:rPr>
          <w:b/>
          <w:bCs/>
          <w:u w:val="single"/>
        </w:rPr>
        <w:t>Cena školení</w:t>
      </w:r>
      <w:r w:rsidR="00404B34" w:rsidRPr="008A1CD4">
        <w:rPr>
          <w:b/>
          <w:bCs/>
          <w:u w:val="single"/>
        </w:rPr>
        <w:t>:</w:t>
      </w:r>
      <w:r w:rsidR="00CA21C2">
        <w:rPr>
          <w:b/>
          <w:bCs/>
        </w:rPr>
        <w:t xml:space="preserve"> 8 500 Kč</w:t>
      </w:r>
      <w:r w:rsidR="00B47EC4">
        <w:rPr>
          <w:b/>
          <w:bCs/>
        </w:rPr>
        <w:t>,</w:t>
      </w:r>
      <w:r w:rsidR="00E83DFE" w:rsidRPr="008A1CD4">
        <w:rPr>
          <w:b/>
          <w:bCs/>
          <w:color w:val="FF0000"/>
        </w:rPr>
        <w:t xml:space="preserve"> </w:t>
      </w:r>
      <w:r w:rsidR="00E83DFE" w:rsidRPr="008A1CD4">
        <w:rPr>
          <w:bCs/>
        </w:rPr>
        <w:t>bez omezení počtu osob</w:t>
      </w:r>
    </w:p>
    <w:p w:rsidR="00404B34" w:rsidRPr="00B47EC4" w:rsidRDefault="00ED7D05" w:rsidP="00B47EC4">
      <w:pPr>
        <w:spacing w:after="120"/>
        <w:jc w:val="both"/>
        <w:rPr>
          <w:b/>
          <w:bCs/>
        </w:rPr>
      </w:pPr>
      <w:r w:rsidRPr="008A1CD4">
        <w:rPr>
          <w:rFonts w:eastAsia="Calibri"/>
          <w:b/>
          <w:u w:val="single"/>
          <w:lang w:eastAsia="en-US"/>
        </w:rPr>
        <w:t>Přihlášení na školení</w:t>
      </w:r>
      <w:r w:rsidR="00404B34" w:rsidRPr="008A1CD4">
        <w:rPr>
          <w:rFonts w:eastAsia="Calibri"/>
          <w:b/>
          <w:u w:val="single"/>
          <w:lang w:eastAsia="en-US"/>
        </w:rPr>
        <w:t xml:space="preserve"> a bližší info: </w:t>
      </w:r>
      <w:hyperlink r:id="rId12" w:history="1">
        <w:r w:rsidR="00404B34" w:rsidRPr="008A1CD4">
          <w:rPr>
            <w:rStyle w:val="Hypertextovodkaz"/>
            <w:rFonts w:eastAsia="Calibri"/>
            <w:color w:val="000000" w:themeColor="text1"/>
            <w:lang w:eastAsia="en-US"/>
          </w:rPr>
          <w:t>poludova@trivis.cz, tel</w:t>
        </w:r>
      </w:hyperlink>
      <w:r w:rsidR="00404B34" w:rsidRPr="008A1CD4">
        <w:rPr>
          <w:rStyle w:val="Hypertextovodkaz"/>
          <w:rFonts w:eastAsia="Calibri"/>
          <w:color w:val="000000" w:themeColor="text1"/>
          <w:lang w:eastAsia="en-US"/>
        </w:rPr>
        <w:t>.: 724 936 106</w:t>
      </w:r>
    </w:p>
    <w:sectPr w:rsidR="00404B34" w:rsidRPr="00B47EC4" w:rsidSect="0039349F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E87" w:rsidRDefault="009C1E87" w:rsidP="00762E60">
      <w:r>
        <w:separator/>
      </w:r>
    </w:p>
  </w:endnote>
  <w:endnote w:type="continuationSeparator" w:id="0">
    <w:p w:rsidR="009C1E87" w:rsidRDefault="009C1E87" w:rsidP="0076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E87" w:rsidRDefault="009C1E87" w:rsidP="00762E60">
      <w:r>
        <w:separator/>
      </w:r>
    </w:p>
  </w:footnote>
  <w:footnote w:type="continuationSeparator" w:id="0">
    <w:p w:rsidR="009C1E87" w:rsidRDefault="009C1E87" w:rsidP="00762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6C18"/>
    <w:multiLevelType w:val="hybridMultilevel"/>
    <w:tmpl w:val="23B67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D58B1"/>
    <w:multiLevelType w:val="hybridMultilevel"/>
    <w:tmpl w:val="EEC2359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61BA2"/>
    <w:multiLevelType w:val="hybridMultilevel"/>
    <w:tmpl w:val="AC2A7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A79DC"/>
    <w:multiLevelType w:val="hybridMultilevel"/>
    <w:tmpl w:val="56903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F78F1"/>
    <w:multiLevelType w:val="hybridMultilevel"/>
    <w:tmpl w:val="19808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C344F"/>
    <w:multiLevelType w:val="hybridMultilevel"/>
    <w:tmpl w:val="60D06F30"/>
    <w:lvl w:ilvl="0" w:tplc="040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41DD02C3"/>
    <w:multiLevelType w:val="hybridMultilevel"/>
    <w:tmpl w:val="3350C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E5643"/>
    <w:multiLevelType w:val="hybridMultilevel"/>
    <w:tmpl w:val="29F400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09B14A6"/>
    <w:multiLevelType w:val="hybridMultilevel"/>
    <w:tmpl w:val="9C96D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F72F4"/>
    <w:multiLevelType w:val="hybridMultilevel"/>
    <w:tmpl w:val="20C6AB9A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61C222EC"/>
    <w:multiLevelType w:val="hybridMultilevel"/>
    <w:tmpl w:val="66287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E01D6B"/>
    <w:multiLevelType w:val="hybridMultilevel"/>
    <w:tmpl w:val="6A5CB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055594"/>
    <w:multiLevelType w:val="hybridMultilevel"/>
    <w:tmpl w:val="AD1C8BC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3927840"/>
    <w:multiLevelType w:val="hybridMultilevel"/>
    <w:tmpl w:val="F6EC4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644E27"/>
    <w:multiLevelType w:val="hybridMultilevel"/>
    <w:tmpl w:val="3BE8999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9E774B3"/>
    <w:multiLevelType w:val="hybridMultilevel"/>
    <w:tmpl w:val="21D67828"/>
    <w:lvl w:ilvl="0" w:tplc="054A40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D72DD"/>
    <w:multiLevelType w:val="hybridMultilevel"/>
    <w:tmpl w:val="93DE1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0"/>
  </w:num>
  <w:num w:numId="6">
    <w:abstractNumId w:val="7"/>
  </w:num>
  <w:num w:numId="7">
    <w:abstractNumId w:val="1"/>
  </w:num>
  <w:num w:numId="8">
    <w:abstractNumId w:val="13"/>
  </w:num>
  <w:num w:numId="9">
    <w:abstractNumId w:val="2"/>
  </w:num>
  <w:num w:numId="10">
    <w:abstractNumId w:val="4"/>
  </w:num>
  <w:num w:numId="11">
    <w:abstractNumId w:val="0"/>
  </w:num>
  <w:num w:numId="12">
    <w:abstractNumId w:val="5"/>
  </w:num>
  <w:num w:numId="13">
    <w:abstractNumId w:val="16"/>
  </w:num>
  <w:num w:numId="14">
    <w:abstractNumId w:val="14"/>
  </w:num>
  <w:num w:numId="15">
    <w:abstractNumId w:val="9"/>
  </w:num>
  <w:num w:numId="16">
    <w:abstractNumId w:val="12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3B"/>
    <w:rsid w:val="00001C31"/>
    <w:rsid w:val="000449E8"/>
    <w:rsid w:val="001103FF"/>
    <w:rsid w:val="00132465"/>
    <w:rsid w:val="001457D3"/>
    <w:rsid w:val="001A5FD6"/>
    <w:rsid w:val="001C6ADF"/>
    <w:rsid w:val="001E03F5"/>
    <w:rsid w:val="00241767"/>
    <w:rsid w:val="00287574"/>
    <w:rsid w:val="0039349F"/>
    <w:rsid w:val="003F2DCB"/>
    <w:rsid w:val="00404B34"/>
    <w:rsid w:val="00484EF6"/>
    <w:rsid w:val="004A18E9"/>
    <w:rsid w:val="00574795"/>
    <w:rsid w:val="005830FA"/>
    <w:rsid w:val="00603CDA"/>
    <w:rsid w:val="00634B04"/>
    <w:rsid w:val="00686D7C"/>
    <w:rsid w:val="006A4AB8"/>
    <w:rsid w:val="00734178"/>
    <w:rsid w:val="00762E60"/>
    <w:rsid w:val="007C79BB"/>
    <w:rsid w:val="007D6719"/>
    <w:rsid w:val="0081295C"/>
    <w:rsid w:val="008A1CD4"/>
    <w:rsid w:val="009C1E87"/>
    <w:rsid w:val="009F4D08"/>
    <w:rsid w:val="00AD2393"/>
    <w:rsid w:val="00B2312A"/>
    <w:rsid w:val="00B47EC4"/>
    <w:rsid w:val="00B77FC2"/>
    <w:rsid w:val="00C06E83"/>
    <w:rsid w:val="00C07221"/>
    <w:rsid w:val="00C220A6"/>
    <w:rsid w:val="00C853D9"/>
    <w:rsid w:val="00CA21C2"/>
    <w:rsid w:val="00CE184B"/>
    <w:rsid w:val="00D17972"/>
    <w:rsid w:val="00D34A0A"/>
    <w:rsid w:val="00D4294C"/>
    <w:rsid w:val="00D42A3B"/>
    <w:rsid w:val="00D46818"/>
    <w:rsid w:val="00D5795B"/>
    <w:rsid w:val="00D75230"/>
    <w:rsid w:val="00D83935"/>
    <w:rsid w:val="00DB20F7"/>
    <w:rsid w:val="00DE5ECC"/>
    <w:rsid w:val="00DF328C"/>
    <w:rsid w:val="00DF3B6B"/>
    <w:rsid w:val="00E83DFE"/>
    <w:rsid w:val="00E94B20"/>
    <w:rsid w:val="00ED7D05"/>
    <w:rsid w:val="00F0003D"/>
    <w:rsid w:val="00F54777"/>
    <w:rsid w:val="00F571B8"/>
    <w:rsid w:val="00F5775C"/>
    <w:rsid w:val="00F66238"/>
    <w:rsid w:val="00FA65D4"/>
    <w:rsid w:val="00FE0F87"/>
    <w:rsid w:val="00FE73AD"/>
    <w:rsid w:val="00F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A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D42A3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2A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2E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2E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62E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E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DF328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Bezmezer">
    <w:name w:val="No Spacing"/>
    <w:uiPriority w:val="1"/>
    <w:qFormat/>
    <w:rsid w:val="00DF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DF32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A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D42A3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2A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2E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2E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62E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E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DF328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Bezmezer">
    <w:name w:val="No Spacing"/>
    <w:uiPriority w:val="1"/>
    <w:qFormat/>
    <w:rsid w:val="00DF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DF32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oludova@trivis.cz,%20t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rivis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ludova@trivis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comfor</cp:lastModifiedBy>
  <cp:revision>2</cp:revision>
  <dcterms:created xsi:type="dcterms:W3CDTF">2019-04-26T11:12:00Z</dcterms:created>
  <dcterms:modified xsi:type="dcterms:W3CDTF">2019-04-26T11:12:00Z</dcterms:modified>
</cp:coreProperties>
</file>